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612AE9" w:rsidRPr="00227E8E" w:rsidP="005F2F2E" w14:paraId="5BED45E7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="00612AE9" w:rsidRPr="00227E8E" w:rsidP="005F2F2E" w14:paraId="389F84DD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612AE9" w:rsidRPr="00227E8E" w:rsidP="00D14727" w14:paraId="5AB8D2DF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:rsidR="00612AE9" w14:paraId="7F7EA4E0" w14:textId="2EC2E43A">
      <w:pPr>
        <w:widowControl/>
        <w:jc w:val="center"/>
        <w:rPr>
          <w:rFonts w:ascii="Times New Roman" w:hAnsi="Times New Roman"/>
          <w:b/>
          <w:szCs w:val="24"/>
        </w:rPr>
      </w:pPr>
      <w:r w:rsidRPr="00255B01">
        <w:rPr>
          <w:rFonts w:ascii="Times New Roman" w:hAnsi="Times New Roman"/>
          <w:b/>
          <w:noProof/>
          <w:szCs w:val="24"/>
        </w:rPr>
        <w:t>COMPASS PRIVATE EQUITY XI FONDO DE INVERSIÓN</w:t>
      </w:r>
    </w:p>
    <w:p w:rsidR="00612AE9" w:rsidRPr="00227E8E" w:rsidP="00E20E64" w14:paraId="38882CD9" w14:textId="77777777">
      <w:pPr>
        <w:widowControl/>
        <w:rPr>
          <w:rFonts w:ascii="Times New Roman" w:hAnsi="Times New Roman"/>
          <w:b/>
          <w:szCs w:val="24"/>
        </w:rPr>
      </w:pPr>
    </w:p>
    <w:p w:rsidR="00612AE9" w:rsidRPr="00227E8E" w14:paraId="5B2D43E4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:rsidR="00612AE9" w:rsidRPr="00227E8E" w14:paraId="72927178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="00612AE9" w:rsidRPr="00227E8E" w14:paraId="7717FB28" w14:textId="77777777">
      <w:pPr>
        <w:widowControl/>
        <w:jc w:val="both"/>
        <w:rPr>
          <w:rFonts w:ascii="Times New Roman" w:hAnsi="Times New Roman"/>
          <w:szCs w:val="24"/>
        </w:rPr>
      </w:pPr>
    </w:p>
    <w:p w:rsidR="00612AE9" w:rsidRPr="00227E8E" w:rsidP="2F6075D2" w14:paraId="6E0B2364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Pr="00255B01">
        <w:rPr>
          <w:rFonts w:ascii="Times New Roman" w:hAnsi="Times New Roman"/>
          <w:b/>
          <w:bCs/>
          <w:noProof/>
        </w:rPr>
        <w:t>Compass Private Equity XI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255B01">
        <w:rPr>
          <w:rFonts w:ascii="Times New Roman" w:hAnsi="Times New Roman"/>
          <w:b/>
          <w:bCs/>
          <w:noProof/>
        </w:rPr>
        <w:t>23</w:t>
      </w:r>
      <w:r>
        <w:rPr>
          <w:rFonts w:ascii="Times New Roman" w:hAnsi="Times New Roman"/>
          <w:b/>
          <w:bCs/>
        </w:rPr>
        <w:t xml:space="preserve"> de mayo de 2024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:rsidR="00612AE9" w:rsidRPr="00227E8E" w14:paraId="3C59A8E4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56B10C84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:rsidR="00612AE9" w:rsidRPr="00227E8E" w14:paraId="613A0E0D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14:paraId="0B39EA5C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:rsidR="00612AE9" w:rsidRPr="00227E8E" w14:paraId="47E07289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0896C492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:rsidR="00612AE9" w:rsidRPr="00227E8E" w14:paraId="1AFFBD81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6015B4A2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:rsidR="00612AE9" w:rsidRPr="00227E8E" w14:paraId="3BBFA296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14:paraId="41CD385F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:rsidR="00612AE9" w:rsidRPr="00227E8E" w14:paraId="78F87338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:rsidRPr="00227E8E" w:rsidP="2F6075D2" w14:paraId="6E691BF5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:rsidR="00612AE9" w:rsidRPr="00227E8E" w14:paraId="51628681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:rsidRPr="00227E8E" w14:paraId="4BCEF07C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:rsidR="00612AE9" w:rsidRPr="00227E8E" w14:paraId="5CEC94EB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14:paraId="7B19ED55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Sect="00F83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77A6841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1648B9C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52D0D7C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3956D6D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0160088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0E2066F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835D1"/>
    <w:rsid w:val="00985B75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11DCC0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oter" Target="footer1.xml" Id="rId10" /><Relationship Type="http://schemas.openxmlformats.org/officeDocument/2006/relationships/footer" Target="footer2.xml" Id="rId11" /><Relationship Type="http://schemas.openxmlformats.org/officeDocument/2006/relationships/header" Target="header3.xml" Id="rId12" /><Relationship Type="http://schemas.openxmlformats.org/officeDocument/2006/relationships/footer" Target="footer3.xml" Id="rId13" /><Relationship Type="http://schemas.openxmlformats.org/officeDocument/2006/relationships/theme" Target="theme/theme1.xml" Id="rId14" /><Relationship Type="http://schemas.openxmlformats.org/officeDocument/2006/relationships/styles" Target="styles.xml" Id="rId15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customXml" Target="../customXml/item1.xml" Id="rId4" /><Relationship Type="http://schemas.openxmlformats.org/officeDocument/2006/relationships/customXml" Target="../customXml/item2.xml" Id="rId5" /><Relationship Type="http://schemas.openxmlformats.org/officeDocument/2006/relationships/customXml" Target="../customXml/item3.xml" Id="rId6" /><Relationship Type="http://schemas.openxmlformats.org/officeDocument/2006/relationships/customXml" Target="../customXml/item4.xml" Id="rId7" /><Relationship Type="http://schemas.openxmlformats.org/officeDocument/2006/relationships/header" Target="header1.xml" Id="rId8" /><Relationship Type="http://schemas.openxmlformats.org/officeDocument/2006/relationships/header" Target="header2.xml" Id="rId9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5.xml><?xml version="1.0" encoding="utf-8"?>
<properties xmlns="http://www.imanage.com/work/xmlschema">
  <documentid>BYE!17679239.1</documentid>
  <senderid>MMUJICA</senderid>
  <senderemail>MMUJICA@BYE.CL</senderemail>
  <lastmodified>2024-04-24T08:57:00.0000000-04:00</lastmodified>
  <database>BYE</database>
</properties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15" ma:contentTypeDescription="Crear nuevo documento." ma:contentTypeScope="" ma:versionID="dfd1c26d1952d2f698c9a1a886bcb792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targetNamespace="http://schemas.microsoft.com/office/2006/metadata/properties" ma:root="true" ma:fieldsID="ff1694bff462d8d6df28d9179a6cbdae" ns1:_="" ns2:_="" ns3:_="">
    <xsd:import namespace="http://schemas.microsoft.com/sharepoint/v3"/>
    <xsd:import namespace="729d6c2d-3136-4123-bf74-bad3a9bffe9e"/>
    <xsd:import namespace="9f22f15a-6fa1-4f18-bad6-5e2f1f1b7f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AFC64A3-00C2-411C-B5BE-378A61D9E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9d6c2d-3136-4123-bf74-bad3a9bffe9e"/>
    <ds:schemaRef ds:uri="9f22f15a-6fa1-4f18-bad6-5e2f1f1b7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48</Pages>
  <Words>15539</Words>
  <Characters>88574</Characters>
  <Application>Microsoft Office Word</Application>
  <DocSecurity>0</DocSecurity>
  <Lines>738</Lines>
  <Paragraphs>207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 MM</cp:lastModifiedBy>
  <cp:revision>1</cp:revision>
  <dcterms:created xsi:type="dcterms:W3CDTF">2024-04-24T12:46:00Z</dcterms:created>
  <dcterms:modified xsi:type="dcterms:W3CDTF">2024-04-24T12:57:00Z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#17658783v1&lt;BYE&gt; - 1.b.1. Poder AOA y AEA 2024 - Compass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</Properties>
</file>